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33" w:rsidRPr="00E21E33" w:rsidRDefault="00E21E33" w:rsidP="00E21E33">
      <w:pPr>
        <w:jc w:val="center"/>
        <w:rPr>
          <w:b/>
          <w:sz w:val="24"/>
          <w:szCs w:val="24"/>
        </w:rPr>
      </w:pPr>
      <w:r w:rsidRPr="00E21E33">
        <w:rPr>
          <w:b/>
          <w:sz w:val="24"/>
          <w:szCs w:val="24"/>
        </w:rPr>
        <w:t>Základní škola a Mateřská škola Dolní Vilémovice</w:t>
      </w:r>
      <w:r>
        <w:rPr>
          <w:b/>
          <w:sz w:val="24"/>
          <w:szCs w:val="24"/>
        </w:rPr>
        <w:t>, Dolní Vilémovice 42, Lipník, 675 52</w:t>
      </w:r>
    </w:p>
    <w:p w:rsidR="00E21E33" w:rsidRDefault="00E21E33" w:rsidP="00E21E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:rsidR="004A37EC" w:rsidRPr="00E21E33" w:rsidRDefault="004A37EC" w:rsidP="00E21E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E21E33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Vnitřní řád školní jídelny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 Údaje o zařízení</w:t>
      </w:r>
    </w:p>
    <w:tbl>
      <w:tblPr>
        <w:tblW w:w="93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5911"/>
      </w:tblGrid>
      <w:tr w:rsidR="004A37EC" w:rsidRPr="004A37EC" w:rsidTr="00E21E33">
        <w:trPr>
          <w:tblCellSpacing w:w="15" w:type="dxa"/>
        </w:trPr>
        <w:tc>
          <w:tcPr>
            <w:tcW w:w="341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866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AB6466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Dolní Vilémovice 135, Dolní Vilémovice</w:t>
            </w:r>
          </w:p>
        </w:tc>
      </w:tr>
      <w:tr w:rsidR="004A37EC" w:rsidRPr="004A37EC" w:rsidTr="00E21E33">
        <w:trPr>
          <w:tblCellSpacing w:w="15" w:type="dxa"/>
        </w:trPr>
        <w:tc>
          <w:tcPr>
            <w:tcW w:w="341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66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AB6466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70885231</w:t>
            </w:r>
          </w:p>
        </w:tc>
      </w:tr>
      <w:tr w:rsidR="004A37EC" w:rsidRPr="004A37EC" w:rsidTr="00E21E33">
        <w:trPr>
          <w:tblCellSpacing w:w="15" w:type="dxa"/>
        </w:trPr>
        <w:tc>
          <w:tcPr>
            <w:tcW w:w="341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Vedoucí školní jídelny:</w:t>
            </w:r>
          </w:p>
        </w:tc>
        <w:tc>
          <w:tcPr>
            <w:tcW w:w="5866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AB6466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Ivana Doležalová</w:t>
            </w:r>
          </w:p>
        </w:tc>
      </w:tr>
      <w:tr w:rsidR="004A37EC" w:rsidRPr="004A37EC" w:rsidTr="00E21E33">
        <w:trPr>
          <w:tblCellSpacing w:w="15" w:type="dxa"/>
        </w:trPr>
        <w:tc>
          <w:tcPr>
            <w:tcW w:w="341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5866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A543F6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proofErr w:type="gramStart"/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731874226 ,</w:t>
            </w:r>
            <w:proofErr w:type="gramEnd"/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566466967</w:t>
            </w:r>
          </w:p>
        </w:tc>
      </w:tr>
      <w:tr w:rsidR="004A37EC" w:rsidRPr="004A37EC" w:rsidTr="00E21E33">
        <w:trPr>
          <w:tblCellSpacing w:w="15" w:type="dxa"/>
        </w:trPr>
        <w:tc>
          <w:tcPr>
            <w:tcW w:w="341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5866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E21E33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hyperlink r:id="rId5" w:history="1">
              <w:r w:rsidR="00AB6466" w:rsidRPr="00E21E33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u w:val="single"/>
                  <w:lang w:eastAsia="cs-CZ"/>
                </w:rPr>
                <w:t>www.zsdolnivilemovice.cz</w:t>
              </w:r>
            </w:hyperlink>
          </w:p>
        </w:tc>
      </w:tr>
      <w:tr w:rsidR="004A37EC" w:rsidRPr="004A37EC" w:rsidTr="00E21E33">
        <w:trPr>
          <w:tblCellSpacing w:w="15" w:type="dxa"/>
        </w:trPr>
        <w:tc>
          <w:tcPr>
            <w:tcW w:w="3419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Kapacita školní jídelny:</w:t>
            </w:r>
          </w:p>
        </w:tc>
        <w:tc>
          <w:tcPr>
            <w:tcW w:w="5866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A543F6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140 obědů</w:t>
            </w:r>
          </w:p>
        </w:tc>
      </w:tr>
    </w:tbl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 Úvodní ustanovení</w:t>
      </w:r>
    </w:p>
    <w:p w:rsidR="004A37EC" w:rsidRPr="004A37EC" w:rsidRDefault="004A37EC" w:rsidP="00E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Vnitřní řád školní jídelny je soubor pravidel a opatření spojených s provozem školní jídelny určené ke stravování žáků ZŠ, dětí MŠ, zaměstnanců školy a ostatních strávníků.</w:t>
      </w:r>
    </w:p>
    <w:p w:rsidR="004A37EC" w:rsidRPr="004A37EC" w:rsidRDefault="004A37EC" w:rsidP="00E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Vnitřní řád školní jídelny je závazný pro všechny osoby, které se stravují ve školní jídelně, v případě nezletilých žáků i pro jejich zákonné zástupce.</w:t>
      </w:r>
    </w:p>
    <w:p w:rsidR="004A37EC" w:rsidRPr="004A37EC" w:rsidRDefault="004A37EC" w:rsidP="00E21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Vnitřní řád školní jídelny je zpracován v souladu s platnou legislativou.</w:t>
      </w:r>
    </w:p>
    <w:p w:rsidR="004A37EC" w:rsidRPr="004A37EC" w:rsidRDefault="004A37EC" w:rsidP="00E21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Školní jídelna zajišťuje stravu pro:</w:t>
      </w:r>
    </w:p>
    <w:p w:rsidR="004A37EC" w:rsidRPr="004A37EC" w:rsidRDefault="004A37EC" w:rsidP="00E21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vlastní zaměstnance - obědy</w:t>
      </w:r>
    </w:p>
    <w:p w:rsidR="004A37EC" w:rsidRPr="004A37EC" w:rsidRDefault="004A37EC" w:rsidP="00E21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 mateřské školy – přesnídávky, obědy, svačiny</w:t>
      </w:r>
    </w:p>
    <w:p w:rsidR="004A37EC" w:rsidRPr="004A37EC" w:rsidRDefault="004A37EC" w:rsidP="00E21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žáky základní školy – obědy</w:t>
      </w:r>
    </w:p>
    <w:p w:rsidR="004A37EC" w:rsidRPr="004A37EC" w:rsidRDefault="004A37EC" w:rsidP="00E21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jiné osoby (cizí strávníky) v rámci doplňkové činnosti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 Práva a povinnosti strávníků, zákonných zástupců a zaměstnanců školní jídelny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            Práva dětí, žáků: </w:t>
      </w:r>
    </w:p>
    <w:p w:rsidR="004A37EC" w:rsidRPr="004A37EC" w:rsidRDefault="004A37EC" w:rsidP="00E21E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kvalitní strava odpovídající množství a nutričního složení</w:t>
      </w:r>
    </w:p>
    <w:p w:rsidR="004A37EC" w:rsidRPr="00AB6466" w:rsidRDefault="004A37EC" w:rsidP="00E21E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informace o kvalitě a způsobu přípravy stravy</w:t>
      </w:r>
    </w:p>
    <w:p w:rsidR="004A37EC" w:rsidRPr="004A37EC" w:rsidRDefault="004A37EC" w:rsidP="00E21E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požádat o pomoc dohlížející a zaměstnance ŠJ při řešení vzniklého problému </w:t>
      </w:r>
      <w:proofErr w:type="gramStart"/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( např.</w:t>
      </w:r>
      <w:proofErr w:type="gramEnd"/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rozbití nádobí či rozlití jídla)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   Povinnosti dětí, žáků:</w:t>
      </w:r>
    </w:p>
    <w:p w:rsidR="004A37EC" w:rsidRPr="004A37EC" w:rsidRDefault="004A37EC" w:rsidP="00E21E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dodržovat pravidla vnitřního řádu školní jídelny a pokyny k ochraně zdraví a bezpečnosti</w:t>
      </w:r>
    </w:p>
    <w:p w:rsidR="004A37EC" w:rsidRPr="004A37EC" w:rsidRDefault="004A37EC" w:rsidP="00E21E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šetřit zařízení a vybavení školní jídelny</w:t>
      </w:r>
    </w:p>
    <w:p w:rsidR="004A37EC" w:rsidRPr="004A37EC" w:rsidRDefault="004A37EC" w:rsidP="00E21E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respektovat pokyny dohledu a všech zaměstnanců školní jídelny</w:t>
      </w:r>
    </w:p>
    <w:p w:rsidR="004A37EC" w:rsidRPr="004A37EC" w:rsidRDefault="004A37EC" w:rsidP="00E21E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dodržovat zásady slušného chování a kulturního stolování</w:t>
      </w:r>
    </w:p>
    <w:p w:rsidR="004A37EC" w:rsidRPr="004A37EC" w:rsidRDefault="004A37EC" w:rsidP="00E21E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hlásit dohledu školní jídelny případný úraz či zranění</w:t>
      </w:r>
    </w:p>
    <w:p w:rsidR="004A37EC" w:rsidRPr="004A37EC" w:rsidRDefault="004A37EC" w:rsidP="00E21E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nerušit svými projevy ostatní strávníky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    Práva zákonných zástupců:</w:t>
      </w:r>
    </w:p>
    <w:p w:rsidR="004A37EC" w:rsidRPr="00AB6466" w:rsidRDefault="004A37EC" w:rsidP="00E21E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informace o jídelním lístku, kvalitě a způsobu přípravy</w:t>
      </w:r>
    </w:p>
    <w:p w:rsidR="004A37EC" w:rsidRPr="004A37EC" w:rsidRDefault="004A37EC" w:rsidP="00E21E3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dodávat podněty k činnosti školní jídelny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  Povinnosti zákonných zástupců:</w:t>
      </w:r>
    </w:p>
    <w:p w:rsidR="004A37EC" w:rsidRPr="004A37EC" w:rsidRDefault="004A37EC" w:rsidP="00E21E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včas každý měsíc provést úhradu stravného</w:t>
      </w:r>
    </w:p>
    <w:p w:rsidR="004A37EC" w:rsidRPr="004A37EC" w:rsidRDefault="004A37EC" w:rsidP="00E21E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včas odhlašovat stravu při nepřítomnosti dítěte ve škole</w:t>
      </w:r>
    </w:p>
    <w:p w:rsidR="004A37EC" w:rsidRPr="004A37EC" w:rsidRDefault="004A37EC" w:rsidP="00E21E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nahlásit včas podstatné změny související s úhradou</w:t>
      </w:r>
    </w:p>
    <w:p w:rsidR="004A37EC" w:rsidRPr="00AB6466" w:rsidRDefault="004A37EC" w:rsidP="00E21E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odhlásit dítě ze stravování lze i v průběhu roku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  Práva zaměstnanců školní jídelny:</w:t>
      </w:r>
    </w:p>
    <w:p w:rsidR="004A37EC" w:rsidRPr="004A37EC" w:rsidRDefault="004A37EC" w:rsidP="00E21E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zajištění podmínek pro výkon činnosti školní jídelny</w:t>
      </w:r>
    </w:p>
    <w:p w:rsidR="004A37EC" w:rsidRPr="004A37EC" w:rsidRDefault="004A37EC" w:rsidP="00E21E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nezasahování do jejich činnosti v rozporu s právními předpisy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          Povinnosti zaměstnanců školní jídelny:</w:t>
      </w:r>
    </w:p>
    <w:p w:rsidR="004A37EC" w:rsidRPr="004A37EC" w:rsidRDefault="004A37EC" w:rsidP="00E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dodržovat pravidla vnitřního řádu, pracovní náplně</w:t>
      </w:r>
    </w:p>
    <w:p w:rsidR="004A37EC" w:rsidRPr="004A37EC" w:rsidRDefault="004A37EC" w:rsidP="00E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chránit bezpečí své, ostatních zaměstnanců a strávníků</w:t>
      </w:r>
    </w:p>
    <w:p w:rsidR="004A37EC" w:rsidRPr="004A37EC" w:rsidRDefault="004A37EC" w:rsidP="00E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poskytovat informace strávníkům a zákonným zástupcům</w:t>
      </w:r>
    </w:p>
    <w:p w:rsidR="004A37EC" w:rsidRPr="004A37EC" w:rsidRDefault="004A37EC" w:rsidP="00E21E3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pomáhat při výchovném působení na žáky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 Provoz</w:t>
      </w:r>
    </w:p>
    <w:tbl>
      <w:tblPr>
        <w:tblW w:w="6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2023"/>
      </w:tblGrid>
      <w:tr w:rsidR="004A37EC" w:rsidRPr="004A37EC" w:rsidTr="004A37EC">
        <w:trPr>
          <w:tblCellSpacing w:w="15" w:type="dxa"/>
        </w:trPr>
        <w:tc>
          <w:tcPr>
            <w:tcW w:w="409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Provozní doba školní jídelny: </w:t>
            </w:r>
          </w:p>
        </w:tc>
        <w:tc>
          <w:tcPr>
            <w:tcW w:w="1946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E21E33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6</w:t>
            </w:r>
            <w:r w:rsidR="0071731D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.00-13.00 </w:t>
            </w:r>
            <w:r w:rsidR="004A37EC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hodin </w:t>
            </w:r>
          </w:p>
        </w:tc>
      </w:tr>
      <w:tr w:rsidR="004A37EC" w:rsidRPr="004A37EC" w:rsidTr="004A37EC">
        <w:trPr>
          <w:tblCellSpacing w:w="15" w:type="dxa"/>
        </w:trPr>
        <w:tc>
          <w:tcPr>
            <w:tcW w:w="409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Úřední hodiny vedoucí školní jídelny: </w:t>
            </w:r>
          </w:p>
        </w:tc>
        <w:tc>
          <w:tcPr>
            <w:tcW w:w="1946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71731D" w:rsidRPr="00E21E33" w:rsidRDefault="0071731D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12.30-15.30</w:t>
            </w:r>
          </w:p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hodin </w:t>
            </w:r>
          </w:p>
        </w:tc>
      </w:tr>
      <w:tr w:rsidR="004A37EC" w:rsidRPr="004A37EC" w:rsidTr="004A37EC">
        <w:trPr>
          <w:tblCellSpacing w:w="15" w:type="dxa"/>
        </w:trPr>
        <w:tc>
          <w:tcPr>
            <w:tcW w:w="409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Stravování cizích strávníků                      </w:t>
            </w:r>
          </w:p>
        </w:tc>
        <w:tc>
          <w:tcPr>
            <w:tcW w:w="1946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AB6466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1</w:t>
            </w: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.00 –1</w:t>
            </w:r>
            <w:r w:rsidR="00AB6466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2</w:t>
            </w: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.00 hodin </w:t>
            </w:r>
          </w:p>
        </w:tc>
      </w:tr>
      <w:tr w:rsidR="004A37EC" w:rsidRPr="004A37EC" w:rsidTr="004A37EC">
        <w:trPr>
          <w:tblCellSpacing w:w="15" w:type="dxa"/>
        </w:trPr>
        <w:tc>
          <w:tcPr>
            <w:tcW w:w="409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Stravování žáků a zaměstnanců:   </w:t>
            </w:r>
          </w:p>
        </w:tc>
        <w:tc>
          <w:tcPr>
            <w:tcW w:w="1946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AB6466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2</w:t>
            </w: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.0</w:t>
            </w:r>
            <w:r w:rsidR="00AB6466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0</w:t>
            </w: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–13.</w:t>
            </w:r>
            <w:r w:rsidR="00AB6466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3</w:t>
            </w: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0 hodin </w:t>
            </w:r>
          </w:p>
        </w:tc>
      </w:tr>
    </w:tbl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 Přihlášení k odebírání stravy </w:t>
      </w:r>
    </w:p>
    <w:p w:rsidR="004A37EC" w:rsidRDefault="0071731D" w:rsidP="00E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Každý školní rok </w:t>
      </w:r>
      <w:r w:rsidR="00984A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zákonný zástupce </w:t>
      </w:r>
      <w:proofErr w:type="gramStart"/>
      <w:r w:rsidR="00984A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přihlásí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strávník</w:t>
      </w:r>
      <w:r w:rsidR="00984A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proofErr w:type="gramEnd"/>
      <w:r w:rsidR="00984A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/dítě/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vedoucí školní jídelny ke stravování.</w:t>
      </w:r>
      <w:r w:rsidR="00984A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Tímto je strávník závazně přihlášen ke každodennímu odběru stravy po celý školní rok.</w:t>
      </w:r>
    </w:p>
    <w:p w:rsidR="00984AC6" w:rsidRPr="0071731D" w:rsidRDefault="00984AC6" w:rsidP="00E21E3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se strávník nebo zákonný zástupce rozhodne zrušit odebírání obědů v průběhu školního roku, oznámí tuto skutečnost vedoucí školního stravování.</w:t>
      </w:r>
    </w:p>
    <w:p w:rsid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E21E33" w:rsidRDefault="00E21E33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21E33" w:rsidRPr="004A37EC" w:rsidRDefault="00E21E33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VI. Způsob přihlašování a odhlašování stravy</w:t>
      </w:r>
    </w:p>
    <w:p w:rsidR="004A37EC" w:rsidRPr="004A37EC" w:rsidRDefault="004A37EC" w:rsidP="00E21E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Žáci ZŠ a zaměstnanci odebírají v jednom dni jeden oběd, děti MŠ odebírají polodenní /ranní svačinu a oběd/ nebo celodenní stravu /ranní svačinu, oběd a odpolední svačinu/.</w:t>
      </w:r>
    </w:p>
    <w:p w:rsidR="004A37EC" w:rsidRPr="004A37EC" w:rsidRDefault="004A37EC" w:rsidP="00E21E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Přihlašování a odhlašován</w:t>
      </w:r>
      <w:r w:rsidR="00984A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í stravy je možné nejpozději v den odběru stravy do 7.00 hodin osobně, telefonicky nebo SMS zprávou na čísle 731 874 226 nebo 566 466 967</w:t>
      </w:r>
    </w:p>
    <w:p w:rsidR="004A37EC" w:rsidRPr="004A37EC" w:rsidRDefault="004A37EC" w:rsidP="00E21E3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neo</w:t>
      </w:r>
      <w:r w:rsidR="00984AC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debranou </w:t>
      </w: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stravu se neposkytuje finanční náhrada.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VII. Úplata za školní stravování </w:t>
      </w:r>
    </w:p>
    <w:p w:rsidR="004A37EC" w:rsidRPr="004A37EC" w:rsidRDefault="004A37EC" w:rsidP="00E21E3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Sazby stravného vycházejí z finančních limitů na nákup potravin dle platné legislativy o školním stravování.</w:t>
      </w:r>
    </w:p>
    <w:p w:rsidR="004A37EC" w:rsidRPr="004A37EC" w:rsidRDefault="004A37EC" w:rsidP="00E21E3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Sazby stravného jsou stanoveny podle věkových skupin žáků, do kterých jsou žáci zařazováni na dobu školního roku od 1. 9. – 31. 8., ve kterém dosahují určeného věku.</w:t>
      </w:r>
    </w:p>
    <w:p w:rsidR="004A37EC" w:rsidRPr="004A37EC" w:rsidRDefault="004A37EC" w:rsidP="00E21E3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Sazby stravného za jedno odebrané jídlo jsou přílohou vnitřního řádu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VIII. Způsob platby stravného</w:t>
      </w:r>
    </w:p>
    <w:p w:rsidR="004A37EC" w:rsidRDefault="004A37EC" w:rsidP="00E21E3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Platby za stravné musí být provedeny pravidelně každý měsíc.</w:t>
      </w:r>
    </w:p>
    <w:p w:rsidR="000A706D" w:rsidRPr="000A706D" w:rsidRDefault="000A706D" w:rsidP="00E21E3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Platba se provádí k 20. dni v měsíci inkasem na účet č.2300638646/2010 FIO BANKA /např. v lednu za leden/, nebo složenkou zpětně vždy k 10.dni v následujícím měsíci /např. za leden v únoru/.</w:t>
      </w:r>
    </w:p>
    <w:p w:rsidR="004A37EC" w:rsidRPr="004A37EC" w:rsidRDefault="004A37EC" w:rsidP="00E21E3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Přeplatky na stravném se vrací na konci školního roku, nejdříve však v červenci strávníkům, kteří definitivně končí školní docházku. U ostatních strávníků, se přeplatek automaticky převádí do příštího školního roku.</w:t>
      </w:r>
    </w:p>
    <w:p w:rsidR="004A37EC" w:rsidRPr="004A37EC" w:rsidRDefault="004A37EC" w:rsidP="00E21E3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Strávníci jsou povinni si průběžně kontrolovat stav svého konta a v případě nejasností okamžitě kontaktovat vedoucí školní jídelny.</w:t>
      </w:r>
    </w:p>
    <w:p w:rsidR="004A37EC" w:rsidRPr="004A37EC" w:rsidRDefault="004A37EC" w:rsidP="00E21E3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Strávníci, kteří neuhradí platbu do výše uvedeného data, budou do uhrazení dluhu vyloučeni ze stravování, resp. bude u dětí MŠ dán podnět k rozhodnutí o ukončení předškolního vzdělávání, a to v souladu s § 35 odst. 1 d) zákona 561/2004 Sb. 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IX. Úhrada za závodní stravování</w:t>
      </w:r>
    </w:p>
    <w:p w:rsidR="004A37EC" w:rsidRPr="004A37EC" w:rsidRDefault="004A37EC" w:rsidP="00E21E3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Sazba stravného vychází z finančních limitů na nákup potravin uvedených v příloze č. 2 k vyhlášce č. 107/2005 Sb., o školním stravování, z § 2, 3 vyhlášky č. 84/2005 Sb., o nákladech na závodní stravování a jejich úhradě v příspěvkových organizacích zřízených územními samosprávnými celky.</w:t>
      </w:r>
    </w:p>
    <w:p w:rsidR="004A37EC" w:rsidRPr="004A37EC" w:rsidRDefault="004A37EC" w:rsidP="00E21E3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Finanční limit je snížen o příspěvek z FKSP, jehož výše je stanovena na příslušný kalendářní rok Zásadami pro hospodaření s vyčleněnými prostředky FKSP.</w:t>
      </w:r>
    </w:p>
    <w:p w:rsidR="004A37EC" w:rsidRPr="004A37EC" w:rsidRDefault="004A37EC" w:rsidP="00E21E3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Příspěvek z FKSP zaměstnancům nenáleží v době čerpání dovolené a při pracovní neschopnosti.  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X. Doplňková činnost</w:t>
      </w:r>
    </w:p>
    <w:p w:rsidR="004A37EC" w:rsidRPr="004A37EC" w:rsidRDefault="004A37EC" w:rsidP="00E21E3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Doplňková činnost je povolena zřizovatelem O</w:t>
      </w:r>
      <w:r w:rsidR="007255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bec Dolní Vilémovice</w:t>
      </w: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 Zřizovací listině příspěvkové organizace Základní škola a Mateřská škola </w:t>
      </w:r>
      <w:r w:rsidR="007255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Dolní Vilémovice.</w:t>
      </w:r>
    </w:p>
    <w:p w:rsidR="004A37EC" w:rsidRPr="004A37EC" w:rsidRDefault="004A37EC" w:rsidP="00E21E3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Školní jídelna provozuje doplňkovou činnost na základě živnostenského listu.</w:t>
      </w:r>
    </w:p>
    <w:p w:rsidR="004A37EC" w:rsidRPr="004A37EC" w:rsidRDefault="004A37EC" w:rsidP="00E21E3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V rámci DČ jsou prodávány obědy cizím strávníkům. Sazba stravného vychází ze směrnice o doplňkové činnosti a z kalkulace nákladů na 1 jídlo, ve které jsou zahrnuty náklady na potraviny, mzdové náklady, režijní náklady a zisk.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XI. Jídelní lístek</w:t>
      </w:r>
    </w:p>
    <w:p w:rsidR="004A37EC" w:rsidRPr="004A37EC" w:rsidRDefault="004A37EC" w:rsidP="00E21E3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Jídelní lístek sestavuje vedoucí školní jídelny společně s kuchařkou.</w:t>
      </w:r>
    </w:p>
    <w:p w:rsidR="004A37EC" w:rsidRPr="004A37EC" w:rsidRDefault="004A37EC" w:rsidP="00E21E3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Jídelní lístek je zveřejněn na nástěnce ve školní jídelně a v mateřské škole</w:t>
      </w:r>
      <w:r w:rsidR="007255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 základní škole, na obecní nástěnce a na webu www.zsdolnivilemovice.cz.</w:t>
      </w:r>
      <w:r w:rsidR="007255C5"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4A37EC" w:rsidRPr="004A37EC" w:rsidRDefault="004A37EC" w:rsidP="00E21E3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Jídelní lístek může být změněn v závislosti na dodávce potravin, havarijní situaci apod.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E21E33" w:rsidRPr="00E21E33" w:rsidRDefault="00E21E33" w:rsidP="00E21E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21E3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XII. Pravidla vzájemných vztahů se zaměstnanci ve školní jídelně</w:t>
      </w:r>
    </w:p>
    <w:p w:rsidR="004A37EC" w:rsidRPr="004A37EC" w:rsidRDefault="004A37EC" w:rsidP="00E21E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 školní jídelně je určen dohled, který dohlíží na chování žáků, kulturu stolování, dodržování hygienických pravidel a čistoty stolů. Strávníci jsou povinni se řídit pokyny dohlížejícího a zaměstnanců školní jídelny.</w:t>
      </w:r>
    </w:p>
    <w:p w:rsidR="004A37EC" w:rsidRPr="004A37EC" w:rsidRDefault="004A37EC" w:rsidP="00E21E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 školní jídelny mohou vstoupit jen strávníci, kteří se v jídelně stravují. Osoby, které se v jídelně nestravují nebo si odnášejí jídlo v jídlonosičích, se v prostorách jídelny nesmí zdržovat.</w:t>
      </w:r>
    </w:p>
    <w:p w:rsidR="004A37EC" w:rsidRPr="004A37EC" w:rsidRDefault="004A37EC" w:rsidP="00E21E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Cizí strávníci mají možnost odložení svršků na věšáky, žáci vs</w:t>
      </w:r>
      <w:r w:rsidR="00F55B7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tupují do jídelny po odložení svršků na věšáky.</w:t>
      </w:r>
    </w:p>
    <w:p w:rsidR="004A37EC" w:rsidRPr="004A37EC" w:rsidRDefault="00F55B7F" w:rsidP="00E21E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4A37EC"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oužité nádobí se odkládá na určené místo.</w:t>
      </w:r>
    </w:p>
    <w:p w:rsidR="004A37EC" w:rsidRPr="004A37EC" w:rsidRDefault="004A37EC" w:rsidP="00E21E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Strávníci nesmí bez souhlasu vedoucí školní jídelny vynášet ze školní jídelny inventář školní jídelny /talíře, příbory, sklenice, židle/.</w:t>
      </w:r>
    </w:p>
    <w:p w:rsidR="004A37EC" w:rsidRPr="004A37EC" w:rsidRDefault="004A37EC" w:rsidP="00E21E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Během výdeje obědů zajišťují mimořádný úklid jídelny (rozbité nádobí, rozlité tekutiny) pracovnice školní jídelny.</w:t>
      </w:r>
    </w:p>
    <w:p w:rsidR="004A37EC" w:rsidRPr="004A37EC" w:rsidRDefault="004A37EC" w:rsidP="00E21E3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Případné problémy a připomínky v průběhu stolování hlásí strávníci vedoucí a zaměstnancům školní jídelny, dohlížejícímu nebo zaměstnanci mateřské školy.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XIII. Konzumace jídla</w:t>
      </w:r>
    </w:p>
    <w:p w:rsidR="004A37EC" w:rsidRPr="004A37EC" w:rsidRDefault="004A37EC" w:rsidP="00E21E3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Strávníkům je vydáván kompletní oběd skládající se z polévky, hlavního chodu a nápoje, podle možnosti a vhodnosti i salát, kompot, ovoce, moučník nebo dezert.</w:t>
      </w:r>
    </w:p>
    <w:p w:rsidR="004A37EC" w:rsidRPr="004A37EC" w:rsidRDefault="004A37EC" w:rsidP="00E21E3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Všechny součásti oběda jsou na stolní nádobí nabírány a nalévány pracovnicemi školní jídelny. Nápoj si nalévá každý strávník sám u samostatného nápojového pultu.</w:t>
      </w:r>
    </w:p>
    <w:p w:rsidR="004A37EC" w:rsidRPr="004A37EC" w:rsidRDefault="004A37EC" w:rsidP="00E21E3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Polévku a veškeré přílohy včetně salátů či kompotů může žák na požádání dostat formou přídavku.</w:t>
      </w:r>
    </w:p>
    <w:p w:rsidR="004A37EC" w:rsidRPr="004A37EC" w:rsidRDefault="004A37EC" w:rsidP="00E21E3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Jídlo a nápoje se konzumují u stolu zásadně vsedě.</w:t>
      </w:r>
    </w:p>
    <w:p w:rsidR="004A37EC" w:rsidRPr="004A37EC" w:rsidRDefault="004A37EC" w:rsidP="00E21E3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Jídla podávaná v rámci školního stravování konzumují strávníci v prostorách školní jídelny.</w:t>
      </w:r>
    </w:p>
    <w:p w:rsidR="004A37EC" w:rsidRPr="004A37EC" w:rsidRDefault="004A37EC" w:rsidP="00E21E3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Strávníci nesmí být nuceni ke konzumaci celého vydaného jídla ani k jeho dojídání.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E21E33" w:rsidRPr="00E21E33" w:rsidRDefault="00E21E33" w:rsidP="00E21E3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E21E3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XIV. </w:t>
      </w:r>
      <w:r w:rsidRPr="00E21E3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Podmínky zajištění bezpečnosti a ochrany zdraví strávníků a jejich ochrany před rizikovým chováním a před projevy diskriminace, nepřátelství nebo násilí </w:t>
      </w:r>
    </w:p>
    <w:p w:rsidR="004A37EC" w:rsidRPr="004A37EC" w:rsidRDefault="004A37EC" w:rsidP="00E21E3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Dohledy ve školní jídelně stanovuje pro příslušný školní rok ředitel</w:t>
      </w:r>
      <w:r w:rsidR="002F72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</w:t>
      </w: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školy.</w:t>
      </w:r>
    </w:p>
    <w:p w:rsidR="004A37EC" w:rsidRPr="004A37EC" w:rsidRDefault="004A37EC" w:rsidP="00E21E3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Povinnosti dohledu:</w:t>
      </w:r>
    </w:p>
    <w:p w:rsidR="004A37EC" w:rsidRPr="004A37EC" w:rsidRDefault="004A37EC" w:rsidP="00E21E3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ručí za pořádek a klid ve školní jídelně</w:t>
      </w:r>
    </w:p>
    <w:p w:rsidR="004A37EC" w:rsidRPr="004A37EC" w:rsidRDefault="004A37EC" w:rsidP="00E21E3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žáky nenutí násilně do jídla</w:t>
      </w:r>
    </w:p>
    <w:p w:rsidR="004A37EC" w:rsidRPr="004A37EC" w:rsidRDefault="004A37EC" w:rsidP="00E21E3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sleduje stolování žáků a upozorňuje na nedostatky v kultuře stolování</w:t>
      </w:r>
    </w:p>
    <w:p w:rsidR="004A37EC" w:rsidRPr="004A37EC" w:rsidRDefault="004A37EC" w:rsidP="00E21E3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dbá na slušné a ohleduplné chování a dodržování hygieny</w:t>
      </w:r>
    </w:p>
    <w:p w:rsidR="004A37EC" w:rsidRPr="004A37EC" w:rsidRDefault="004A37EC" w:rsidP="00E21E3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dbá na bezpečnost stravujících se žáků, zajišťuje ochranu před rizikovým chováním a před projevy diskriminace, nepřátelství, násilí</w:t>
      </w:r>
    </w:p>
    <w:p w:rsidR="004A37EC" w:rsidRPr="004A37EC" w:rsidRDefault="004A37EC" w:rsidP="00E21E3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dojde-li k potřísnění podlahy (vylitá polévka, nápoj nebo upadnuvší jídlo apod.) okamžitě upozorní zaměstnance školní jídelny, který ihned závadu odstraní, aby nedošlo k případnému úrazu strávníků</w:t>
      </w:r>
    </w:p>
    <w:p w:rsidR="004A37EC" w:rsidRPr="004A37EC" w:rsidRDefault="004A37EC" w:rsidP="00E21E3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reguluje osvětlení v jídelně</w:t>
      </w:r>
    </w:p>
    <w:p w:rsidR="004A37EC" w:rsidRPr="004A37EC" w:rsidRDefault="004A37EC" w:rsidP="00E21E3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zamezuje do jídelny vstupu osob, které se zde nestravují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XV. Řešení nouzových a havarijních situací</w:t>
      </w:r>
    </w:p>
    <w:p w:rsidR="004A37EC" w:rsidRPr="004A37EC" w:rsidRDefault="004A37EC" w:rsidP="00E21E3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Konkrétní nouzovou nebo havarijní situaci /havárie vody, přerušení dodávky elektřiny/ řeší vedoucí školní jídelny s vedením školy.</w:t>
      </w:r>
    </w:p>
    <w:p w:rsidR="004A37EC" w:rsidRPr="004A37EC" w:rsidRDefault="004A37EC" w:rsidP="00E21E3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Podle charakteru situace může být zajištění školního stravování omezeno nebo přerušeno.</w:t>
      </w:r>
    </w:p>
    <w:p w:rsidR="004A37EC" w:rsidRPr="004A37EC" w:rsidRDefault="004A37EC" w:rsidP="00E21E3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Strávníci a zákonní zástupci strávníků budou o této situaci s předstihem informováni.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XVI. Stravování v době nemoci žáka</w:t>
      </w:r>
    </w:p>
    <w:p w:rsidR="004A37EC" w:rsidRPr="004A37EC" w:rsidRDefault="004A37EC" w:rsidP="00E21E3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Školní jídelna zabezpečuje hmotnou péči pro děti a žáky pouze v době jejich pobytu ve škole.</w:t>
      </w:r>
    </w:p>
    <w:p w:rsidR="004A37EC" w:rsidRPr="004A37EC" w:rsidRDefault="004A37EC" w:rsidP="00E21E3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pobyt ve škole se považuje i první den neplánované nepřítomnosti žáka ve škole.</w:t>
      </w:r>
    </w:p>
    <w:p w:rsidR="004A37EC" w:rsidRPr="004A37EC" w:rsidRDefault="004A37EC" w:rsidP="00E21E3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první den nepřítomnosti dítěte či žáka může stravu odnést v jídlonosiči jeho zákonný zástupce.</w:t>
      </w:r>
    </w:p>
    <w:p w:rsidR="004A37EC" w:rsidRPr="004A37EC" w:rsidRDefault="004A37EC" w:rsidP="00E21E3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Druhý a další dny nepřítomnosti ve škole nejsou považovány za pobyt ve škole, a proto není nárok na zvýhodněné stravování. Ani zákonný zástupce dítěte či žáka nesmí odnést stravu v jídlonosiči.</w:t>
      </w:r>
    </w:p>
    <w:p w:rsidR="004A37EC" w:rsidRPr="004A37EC" w:rsidRDefault="004A37EC" w:rsidP="00E21E3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Zákonný zástupce může druhý a další dny nemoci žáka či dítěte stravu odebírat do jídlonosiče, ale pouze za plnou cenu v rámci doplňkové činnosti.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XVII. Úrazy ve školní jídelně</w:t>
      </w:r>
    </w:p>
    <w:p w:rsidR="004A37EC" w:rsidRPr="004A37EC" w:rsidRDefault="004A37EC" w:rsidP="00E21E3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Úrazy a nevolnost jsou stravující se povinni okamžitě nahlásit dohledu ve školní jídelně, který neprodleně učiní odpovídající opatření.</w:t>
      </w:r>
    </w:p>
    <w:p w:rsidR="004A37EC" w:rsidRPr="004A37EC" w:rsidRDefault="004A37EC" w:rsidP="00E21E3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Úrazy cizích strávníků se hlásí vedoucí školní jídelny, která neprodleně učiní odpovídající opatření.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XVIII. Škody na majetku školní jídelny</w:t>
      </w:r>
    </w:p>
    <w:p w:rsidR="004A37EC" w:rsidRPr="004A37EC" w:rsidRDefault="004A37EC" w:rsidP="00E21E3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Strávníci, případně jejich zákonní zástupci odpovídají za škody způsobené na majetku školní jídelny.</w:t>
      </w:r>
    </w:p>
    <w:p w:rsidR="004A37EC" w:rsidRPr="004A37EC" w:rsidRDefault="004A37EC" w:rsidP="00E21E3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Strávníci jsou povinni nahlásit všechny škody, které ve školní jídelně způsobili nebo jako svědci viděli způsobit, vedoucí školní jídelny, dohledu nebo zaměstnancům školní jídelny.</w:t>
      </w:r>
    </w:p>
    <w:p w:rsidR="004A37EC" w:rsidRPr="004A37EC" w:rsidRDefault="004A37EC" w:rsidP="00E21E3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Škodu, která je způsobena neúmyslně, strávník nehradí.</w:t>
      </w:r>
    </w:p>
    <w:p w:rsidR="004A37EC" w:rsidRPr="004A37EC" w:rsidRDefault="004A37EC" w:rsidP="00E21E3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Úmyslně způsobenou škodu je strávník, případně jeho zákonný zástupce povinen nahradit.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XIX. Závěrečná ustanovení</w:t>
      </w:r>
    </w:p>
    <w:p w:rsidR="004A37EC" w:rsidRPr="004A37EC" w:rsidRDefault="004A37EC" w:rsidP="00E21E3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Veškeré připomínky týkající se jídelního lístku, kvality stravy, technických a hygienických závad provozu školní jídelny řeší vedoucí školní jídelny.</w:t>
      </w:r>
    </w:p>
    <w:p w:rsidR="004A37EC" w:rsidRPr="004A37EC" w:rsidRDefault="004A37EC" w:rsidP="00E21E3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Případné stížnosti týkající se školního stravování lze podávat ústně či písemně kterémukoli pracovníkovi školy, který je neprodleně předá ředitel</w:t>
      </w:r>
      <w:r w:rsidR="002F72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ce </w:t>
      </w: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školy k vyřízení. Podávání a vyřizování stížností se dále řídí vnitřní směrnicí k vyřizování stížností.</w:t>
      </w:r>
    </w:p>
    <w:p w:rsidR="004A37EC" w:rsidRPr="004A37EC" w:rsidRDefault="004A37EC" w:rsidP="00E21E3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 vnitřním řádem školní jídelny jsou strávníci a v případě dětí a žáků i jejich zákonní zástupci seznámeni </w:t>
      </w:r>
      <w:r w:rsidR="002F72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formou podpisového archu. Vnitřní řád školní jídelny je vyvěšen </w:t>
      </w: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webových stránkách školy.</w:t>
      </w:r>
      <w:r w:rsidR="002F72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 nahlédnutí u vedoucí školní jídelny.</w:t>
      </w:r>
    </w:p>
    <w:p w:rsidR="004A37EC" w:rsidRPr="004A37EC" w:rsidRDefault="004A37EC" w:rsidP="00E21E3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Strávníci jsou povinni se řídit pokyny uvedenými v tomto „Vnitřním řádu školní jídelny“.</w:t>
      </w:r>
    </w:p>
    <w:p w:rsidR="004A37EC" w:rsidRPr="004A37EC" w:rsidRDefault="004A37EC" w:rsidP="00E21E3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Tento řád školní jídelny nabývá účinnosti dnem </w:t>
      </w:r>
      <w:r w:rsidR="002F72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</w:t>
      </w: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</w:t>
      </w:r>
      <w:r w:rsidR="002F72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</w:t>
      </w: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20</w:t>
      </w:r>
      <w:r w:rsidR="002F72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E21E33" w:rsidRDefault="00E21E33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21E33" w:rsidRDefault="00E21E33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21E33" w:rsidRDefault="00E21E33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21E33" w:rsidRDefault="00E21E33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F7215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2F72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Dolních Vilémovicích, 31. 1. 2020</w:t>
      </w: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                     </w:t>
      </w:r>
    </w:p>
    <w:p w:rsidR="002F7215" w:rsidRDefault="002F7215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F7215" w:rsidRDefault="002F7215" w:rsidP="00E21E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Mgr. Hana Škodová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Ivana Doležalová</w:t>
      </w:r>
    </w:p>
    <w:p w:rsidR="004A37EC" w:rsidRPr="002F7215" w:rsidRDefault="002F7215" w:rsidP="00E21E3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ř</w:t>
      </w:r>
      <w:r w:rsidRPr="002F7215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editelka</w:t>
      </w:r>
      <w:r w:rsidRPr="002F7215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 w:rsidRPr="002F7215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 w:rsidRPr="002F7215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 w:rsidRPr="002F7215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 w:rsidRPr="002F7215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 w:rsidRPr="002F7215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 w:rsidRPr="002F7215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ab/>
      </w:r>
      <w:proofErr w:type="spellStart"/>
      <w:r w:rsidRPr="002F7215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ved</w:t>
      </w:r>
      <w:proofErr w:type="spellEnd"/>
      <w:r w:rsidRPr="002F7215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 xml:space="preserve">. školní jídelny </w:t>
      </w:r>
      <w:r w:rsidR="004A37EC" w:rsidRPr="002F7215">
        <w:rPr>
          <w:rFonts w:ascii="Arial" w:eastAsia="Times New Roman" w:hAnsi="Arial" w:cs="Arial"/>
          <w:color w:val="000000"/>
          <w:kern w:val="36"/>
          <w:sz w:val="24"/>
          <w:szCs w:val="24"/>
          <w:lang w:eastAsia="cs-CZ"/>
        </w:rPr>
        <w:t> </w:t>
      </w:r>
    </w:p>
    <w:p w:rsidR="002F7215" w:rsidRDefault="002F7215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F7215" w:rsidRDefault="002F7215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Příloha: Sazby stravného za školní stravování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2F7215" w:rsidRDefault="002F7215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F7215" w:rsidRDefault="002F7215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F7215" w:rsidRDefault="002F7215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F7215" w:rsidRDefault="002F7215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F7215" w:rsidRDefault="002F7215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2F7215" w:rsidRDefault="002F7215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E21E33" w:rsidRDefault="00E21E33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 xml:space="preserve">Příloha vnitřního řádu školní jídelny 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4A37EC" w:rsidRPr="004A37EC" w:rsidRDefault="004A37EC" w:rsidP="00E21E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Sazby stravného školního stravování za jedno </w:t>
      </w:r>
      <w:proofErr w:type="gramStart"/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odebrané  jídlo</w:t>
      </w:r>
      <w:proofErr w:type="gramEnd"/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 platné od </w:t>
      </w:r>
      <w:r w:rsidR="00E21E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1</w:t>
      </w:r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 xml:space="preserve">. </w:t>
      </w:r>
      <w:r w:rsidR="00E21E3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2</w:t>
      </w:r>
      <w:bookmarkStart w:id="0" w:name="_GoBack"/>
      <w:bookmarkEnd w:id="0"/>
      <w:r w:rsidRPr="004A37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. 2019</w:t>
      </w:r>
      <w:r w:rsidRPr="004A37E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   </w:t>
      </w:r>
    </w:p>
    <w:tbl>
      <w:tblPr>
        <w:tblW w:w="4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4"/>
        <w:gridCol w:w="986"/>
      </w:tblGrid>
      <w:tr w:rsidR="004A37EC" w:rsidRPr="004A37EC" w:rsidTr="004A37EC">
        <w:trPr>
          <w:tblCellSpacing w:w="15" w:type="dxa"/>
        </w:trPr>
        <w:tc>
          <w:tcPr>
            <w:tcW w:w="3511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děti MŠ dopolední přesnídávka </w:t>
            </w:r>
          </w:p>
        </w:tc>
        <w:tc>
          <w:tcPr>
            <w:tcW w:w="92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0A706D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 9,</w:t>
            </w:r>
            <w:r w:rsidR="00C5688E"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-</w:t>
            </w:r>
            <w:r w:rsidR="004A37EC"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Kč</w:t>
            </w:r>
            <w:r w:rsidR="004A37EC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A37EC" w:rsidRPr="004A37EC" w:rsidTr="004A37EC">
        <w:trPr>
          <w:tblCellSpacing w:w="15" w:type="dxa"/>
        </w:trPr>
        <w:tc>
          <w:tcPr>
            <w:tcW w:w="3511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děti MŠ oběd </w:t>
            </w:r>
            <w:r w:rsidR="000A706D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3-6 let</w:t>
            </w:r>
          </w:p>
        </w:tc>
        <w:tc>
          <w:tcPr>
            <w:tcW w:w="92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0A706D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20</w:t>
            </w:r>
            <w:r w:rsidR="004A37EC"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,- Kč</w:t>
            </w:r>
            <w:r w:rsidR="004A37EC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  <w:p w:rsidR="000A706D" w:rsidRPr="00E21E33" w:rsidRDefault="000A706D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0A706D" w:rsidRPr="004A37EC" w:rsidTr="004A37EC">
        <w:trPr>
          <w:tblCellSpacing w:w="15" w:type="dxa"/>
        </w:trPr>
        <w:tc>
          <w:tcPr>
            <w:tcW w:w="3511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0A706D" w:rsidRPr="00E21E33" w:rsidRDefault="00C5688E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        Děti MŠ oběd 7-10 let                </w:t>
            </w:r>
          </w:p>
        </w:tc>
        <w:tc>
          <w:tcPr>
            <w:tcW w:w="9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0A706D" w:rsidRPr="00E21E33" w:rsidRDefault="00C5688E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21,- Kč</w:t>
            </w:r>
          </w:p>
        </w:tc>
      </w:tr>
      <w:tr w:rsidR="004A37EC" w:rsidRPr="004A37EC" w:rsidTr="004A37EC">
        <w:trPr>
          <w:tblCellSpacing w:w="15" w:type="dxa"/>
        </w:trPr>
        <w:tc>
          <w:tcPr>
            <w:tcW w:w="3511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děti MŠ odpolední svačina </w:t>
            </w:r>
          </w:p>
        </w:tc>
        <w:tc>
          <w:tcPr>
            <w:tcW w:w="92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0A706D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9</w:t>
            </w:r>
            <w:r w:rsidR="004A37EC"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,- Kč</w:t>
            </w:r>
            <w:r w:rsidR="004A37EC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A37EC" w:rsidRPr="004A37EC" w:rsidTr="004A37EC">
        <w:trPr>
          <w:tblCellSpacing w:w="15" w:type="dxa"/>
        </w:trPr>
        <w:tc>
          <w:tcPr>
            <w:tcW w:w="3511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žáci 7-10 let oběd </w:t>
            </w:r>
          </w:p>
        </w:tc>
        <w:tc>
          <w:tcPr>
            <w:tcW w:w="92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0A706D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23</w:t>
            </w:r>
            <w:r w:rsidR="004A37EC"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,- Kč</w:t>
            </w:r>
            <w:r w:rsidR="004A37EC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A37EC" w:rsidRPr="004A37EC" w:rsidTr="004A37EC">
        <w:trPr>
          <w:tblCellSpacing w:w="15" w:type="dxa"/>
        </w:trPr>
        <w:tc>
          <w:tcPr>
            <w:tcW w:w="3511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žáci 11-14 let oběd </w:t>
            </w:r>
          </w:p>
        </w:tc>
        <w:tc>
          <w:tcPr>
            <w:tcW w:w="92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0A706D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25</w:t>
            </w:r>
            <w:r w:rsidR="004A37EC"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,- Kč</w:t>
            </w:r>
            <w:r w:rsidR="004A37EC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A37EC" w:rsidRPr="004A37EC" w:rsidTr="004A37EC">
        <w:trPr>
          <w:tblCellSpacing w:w="15" w:type="dxa"/>
        </w:trPr>
        <w:tc>
          <w:tcPr>
            <w:tcW w:w="3511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92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A37EC" w:rsidRPr="004A37EC" w:rsidTr="004A37EC">
        <w:trPr>
          <w:tblCellSpacing w:w="15" w:type="dxa"/>
        </w:trPr>
        <w:tc>
          <w:tcPr>
            <w:tcW w:w="3511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4A37EC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zaměstnanci  </w:t>
            </w:r>
          </w:p>
        </w:tc>
        <w:tc>
          <w:tcPr>
            <w:tcW w:w="92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C5688E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28</w:t>
            </w:r>
            <w:r w:rsidR="004A37EC"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,- Kč</w:t>
            </w:r>
            <w:r w:rsidR="004A37EC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A37EC" w:rsidRPr="004A37EC" w:rsidTr="004A37EC">
        <w:trPr>
          <w:tblCellSpacing w:w="15" w:type="dxa"/>
        </w:trPr>
        <w:tc>
          <w:tcPr>
            <w:tcW w:w="3511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C5688E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cizí strávníci</w:t>
            </w:r>
          </w:p>
        </w:tc>
        <w:tc>
          <w:tcPr>
            <w:tcW w:w="92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C5688E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65</w:t>
            </w:r>
            <w:r w:rsidR="004A37EC"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,- Kč</w:t>
            </w:r>
            <w:r w:rsidR="004A37EC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A37EC" w:rsidRPr="004A37EC" w:rsidTr="004A37EC">
        <w:trPr>
          <w:tblCellSpacing w:w="15" w:type="dxa"/>
        </w:trPr>
        <w:tc>
          <w:tcPr>
            <w:tcW w:w="3511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C5688E" w:rsidRPr="00E21E33" w:rsidRDefault="00C5688E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Závodní stravování</w:t>
            </w:r>
          </w:p>
        </w:tc>
        <w:tc>
          <w:tcPr>
            <w:tcW w:w="920" w:type="dxa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4A37EC" w:rsidRPr="00E21E33" w:rsidRDefault="00C5688E" w:rsidP="00E21E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</w:pPr>
            <w:r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60</w:t>
            </w:r>
            <w:r w:rsidR="004A37EC" w:rsidRPr="00E21E3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cs-CZ"/>
              </w:rPr>
              <w:t>,- Kč</w:t>
            </w:r>
            <w:r w:rsidR="004A37EC" w:rsidRPr="00E21E3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4A37EC" w:rsidRPr="004A37EC" w:rsidRDefault="004A37EC" w:rsidP="00E21E33">
      <w:pPr>
        <w:spacing w:before="100" w:beforeAutospacing="1" w:after="100" w:afterAutospacing="1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color w:val="FFFFFF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b/>
          <w:bCs/>
          <w:color w:val="FFFFFF"/>
          <w:sz w:val="24"/>
          <w:szCs w:val="24"/>
          <w:lang w:eastAsia="cs-CZ"/>
        </w:rPr>
        <w:t>ZÁKLADNÍ ŠKOLA A MATEŘSKÁ ŠKOLA</w:t>
      </w:r>
    </w:p>
    <w:p w:rsidR="004A37EC" w:rsidRPr="004A37EC" w:rsidRDefault="004A37EC" w:rsidP="00E21E3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Polnička 147</w:t>
      </w:r>
    </w:p>
    <w:p w:rsidR="004A37EC" w:rsidRPr="004A37EC" w:rsidRDefault="004A37EC" w:rsidP="00E21E3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Žďár nad Sázavou</w:t>
      </w:r>
    </w:p>
    <w:p w:rsidR="004A37EC" w:rsidRPr="004A37EC" w:rsidRDefault="004A37EC" w:rsidP="00E21E33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FFFFFF"/>
          <w:sz w:val="24"/>
          <w:szCs w:val="24"/>
          <w:lang w:eastAsia="cs-CZ"/>
        </w:rPr>
      </w:pPr>
      <w:r w:rsidRPr="004A37EC">
        <w:rPr>
          <w:rFonts w:ascii="Arial" w:eastAsia="Times New Roman" w:hAnsi="Arial" w:cs="Arial"/>
          <w:color w:val="FFFFFF"/>
          <w:sz w:val="24"/>
          <w:szCs w:val="24"/>
          <w:lang w:eastAsia="cs-CZ"/>
        </w:rPr>
        <w:t>PSČ 591 01</w:t>
      </w:r>
    </w:p>
    <w:p w:rsidR="00A720BE" w:rsidRDefault="00A720BE" w:rsidP="00E21E33">
      <w:pPr>
        <w:jc w:val="both"/>
      </w:pPr>
    </w:p>
    <w:sectPr w:rsidR="00A720BE" w:rsidSect="00E21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F04"/>
    <w:multiLevelType w:val="multilevel"/>
    <w:tmpl w:val="E2B49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71317"/>
    <w:multiLevelType w:val="multilevel"/>
    <w:tmpl w:val="F484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C36D6"/>
    <w:multiLevelType w:val="multilevel"/>
    <w:tmpl w:val="C2A0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05F19"/>
    <w:multiLevelType w:val="multilevel"/>
    <w:tmpl w:val="0D3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221B3"/>
    <w:multiLevelType w:val="multilevel"/>
    <w:tmpl w:val="21BA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54D7B"/>
    <w:multiLevelType w:val="multilevel"/>
    <w:tmpl w:val="7EFA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A7A4B"/>
    <w:multiLevelType w:val="multilevel"/>
    <w:tmpl w:val="A0B85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BD5198"/>
    <w:multiLevelType w:val="multilevel"/>
    <w:tmpl w:val="DE22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56AA0"/>
    <w:multiLevelType w:val="multilevel"/>
    <w:tmpl w:val="7E50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A7F7B"/>
    <w:multiLevelType w:val="multilevel"/>
    <w:tmpl w:val="C5D88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397856"/>
    <w:multiLevelType w:val="multilevel"/>
    <w:tmpl w:val="7812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503284"/>
    <w:multiLevelType w:val="multilevel"/>
    <w:tmpl w:val="3E5A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5317F"/>
    <w:multiLevelType w:val="multilevel"/>
    <w:tmpl w:val="42EA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5B6AFB"/>
    <w:multiLevelType w:val="multilevel"/>
    <w:tmpl w:val="BB9A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3549F5"/>
    <w:multiLevelType w:val="multilevel"/>
    <w:tmpl w:val="0BC8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440757"/>
    <w:multiLevelType w:val="multilevel"/>
    <w:tmpl w:val="9978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DC6425"/>
    <w:multiLevelType w:val="multilevel"/>
    <w:tmpl w:val="5FA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D05E18"/>
    <w:multiLevelType w:val="multilevel"/>
    <w:tmpl w:val="002A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DA7B58"/>
    <w:multiLevelType w:val="multilevel"/>
    <w:tmpl w:val="7E36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C1144E"/>
    <w:multiLevelType w:val="multilevel"/>
    <w:tmpl w:val="331E5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0A24E3"/>
    <w:multiLevelType w:val="multilevel"/>
    <w:tmpl w:val="9ABC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170F7"/>
    <w:multiLevelType w:val="multilevel"/>
    <w:tmpl w:val="153C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6E588A"/>
    <w:multiLevelType w:val="multilevel"/>
    <w:tmpl w:val="BD34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61254B"/>
    <w:multiLevelType w:val="multilevel"/>
    <w:tmpl w:val="EF64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5211C"/>
    <w:multiLevelType w:val="multilevel"/>
    <w:tmpl w:val="DED0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4A06"/>
    <w:multiLevelType w:val="multilevel"/>
    <w:tmpl w:val="FFBA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8266AC"/>
    <w:multiLevelType w:val="multilevel"/>
    <w:tmpl w:val="53A8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21"/>
  </w:num>
  <w:num w:numId="5">
    <w:abstractNumId w:val="26"/>
  </w:num>
  <w:num w:numId="6">
    <w:abstractNumId w:val="5"/>
  </w:num>
  <w:num w:numId="7">
    <w:abstractNumId w:val="20"/>
  </w:num>
  <w:num w:numId="8">
    <w:abstractNumId w:val="7"/>
  </w:num>
  <w:num w:numId="9">
    <w:abstractNumId w:val="12"/>
  </w:num>
  <w:num w:numId="10">
    <w:abstractNumId w:val="15"/>
  </w:num>
  <w:num w:numId="11">
    <w:abstractNumId w:val="24"/>
  </w:num>
  <w:num w:numId="12">
    <w:abstractNumId w:val="16"/>
  </w:num>
  <w:num w:numId="13">
    <w:abstractNumId w:val="8"/>
  </w:num>
  <w:num w:numId="14">
    <w:abstractNumId w:val="6"/>
  </w:num>
  <w:num w:numId="15">
    <w:abstractNumId w:val="23"/>
  </w:num>
  <w:num w:numId="16">
    <w:abstractNumId w:val="10"/>
  </w:num>
  <w:num w:numId="17">
    <w:abstractNumId w:val="1"/>
  </w:num>
  <w:num w:numId="18">
    <w:abstractNumId w:val="22"/>
  </w:num>
  <w:num w:numId="19">
    <w:abstractNumId w:val="14"/>
  </w:num>
  <w:num w:numId="20">
    <w:abstractNumId w:val="25"/>
  </w:num>
  <w:num w:numId="21">
    <w:abstractNumId w:val="13"/>
  </w:num>
  <w:num w:numId="22">
    <w:abstractNumId w:val="18"/>
  </w:num>
  <w:num w:numId="23">
    <w:abstractNumId w:val="4"/>
  </w:num>
  <w:num w:numId="24">
    <w:abstractNumId w:val="11"/>
  </w:num>
  <w:num w:numId="25">
    <w:abstractNumId w:val="9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EC"/>
    <w:rsid w:val="000A706D"/>
    <w:rsid w:val="001B1223"/>
    <w:rsid w:val="002F7215"/>
    <w:rsid w:val="004A37EC"/>
    <w:rsid w:val="0071731D"/>
    <w:rsid w:val="007255C5"/>
    <w:rsid w:val="00984AC6"/>
    <w:rsid w:val="00A543F6"/>
    <w:rsid w:val="00A720BE"/>
    <w:rsid w:val="00AB6466"/>
    <w:rsid w:val="00C5688E"/>
    <w:rsid w:val="00E21E33"/>
    <w:rsid w:val="00F5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FBC6"/>
  <w15:docId w15:val="{30301ACA-ABCD-4C7B-BFDE-2D7AA17F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37E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color w:val="000000"/>
      <w:kern w:val="36"/>
      <w:sz w:val="38"/>
      <w:szCs w:val="3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A37EC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7EC"/>
    <w:rPr>
      <w:rFonts w:ascii="Arial" w:eastAsia="Times New Roman" w:hAnsi="Arial" w:cs="Arial"/>
      <w:color w:val="000000"/>
      <w:kern w:val="36"/>
      <w:sz w:val="38"/>
      <w:szCs w:val="3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A37E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A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menuitem11">
    <w:name w:val="topmenuitem11"/>
    <w:basedOn w:val="Normln"/>
    <w:rsid w:val="004A37EC"/>
    <w:pPr>
      <w:pBdr>
        <w:left w:val="single" w:sz="6" w:space="0" w:color="517C36"/>
      </w:pBdr>
      <w:spacing w:after="0" w:line="345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menuitem21">
    <w:name w:val="topmenuitem21"/>
    <w:basedOn w:val="Normln"/>
    <w:rsid w:val="004A37EC"/>
    <w:pPr>
      <w:spacing w:after="0" w:line="288" w:lineRule="atLeast"/>
      <w:ind w:left="-75" w:right="-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cs-CZ"/>
    </w:rPr>
  </w:style>
  <w:style w:type="paragraph" w:customStyle="1" w:styleId="topmenuitem31">
    <w:name w:val="topmenuitem31"/>
    <w:basedOn w:val="Normln"/>
    <w:rsid w:val="004A37EC"/>
    <w:pPr>
      <w:shd w:val="clear" w:color="auto" w:fill="FFFFFF"/>
      <w:spacing w:before="15" w:after="0" w:line="288" w:lineRule="atLeast"/>
      <w:ind w:left="-75" w:right="-75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37EC"/>
    <w:rPr>
      <w:b/>
      <w:bCs/>
    </w:rPr>
  </w:style>
  <w:style w:type="character" w:customStyle="1" w:styleId="smaller-text1">
    <w:name w:val="smaller-text1"/>
    <w:basedOn w:val="Standardnpsmoodstavce"/>
    <w:rsid w:val="004A37EC"/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AB646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B646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2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8884">
          <w:marLeft w:val="300"/>
          <w:marRight w:val="300"/>
          <w:marTop w:val="1170"/>
          <w:marBottom w:val="117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963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77928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1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olnic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1746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2020-01-24T11:29:00Z</dcterms:created>
  <dcterms:modified xsi:type="dcterms:W3CDTF">2020-01-24T11:29:00Z</dcterms:modified>
</cp:coreProperties>
</file>